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8" w:rsidRPr="005C66A2" w:rsidRDefault="00CF7AF8" w:rsidP="00CF7AF8">
      <w:pPr>
        <w:rPr>
          <w:rFonts w:ascii="Trebuchet MS" w:hAnsi="Trebuchet MS"/>
          <w:b/>
        </w:rPr>
      </w:pPr>
      <w:r w:rsidRPr="005C66A2">
        <w:rPr>
          <w:rFonts w:ascii="Trebuchet MS" w:hAnsi="Trebuchet MS"/>
          <w:b/>
        </w:rPr>
        <w:t>Wykonawca: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5C66A2">
        <w:rPr>
          <w:rFonts w:ascii="Trebuchet MS" w:hAnsi="Trebuchet MS"/>
          <w:sz w:val="18"/>
          <w:szCs w:val="18"/>
        </w:rPr>
        <w:t>_________________________________</w:t>
      </w:r>
      <w:r w:rsidR="005C66A2">
        <w:rPr>
          <w:rFonts w:ascii="Trebuchet MS" w:hAnsi="Trebuchet MS"/>
          <w:sz w:val="18"/>
          <w:szCs w:val="18"/>
        </w:rPr>
        <w:t>_____</w:t>
      </w:r>
      <w:r w:rsidRPr="005C66A2">
        <w:rPr>
          <w:rFonts w:ascii="Trebuchet MS" w:hAnsi="Trebuchet MS"/>
          <w:sz w:val="18"/>
          <w:szCs w:val="18"/>
        </w:rPr>
        <w:t>__</w:t>
      </w:r>
    </w:p>
    <w:p w:rsidR="00CF7AF8" w:rsidRDefault="00CF7AF8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5C66A2">
        <w:rPr>
          <w:rFonts w:ascii="Trebuchet MS" w:hAnsi="Trebuchet MS"/>
          <w:i/>
          <w:sz w:val="16"/>
          <w:szCs w:val="16"/>
        </w:rPr>
        <w:br/>
        <w:t>od podmiotu: NIP/PESEL, KRS/CEiDG)</w:t>
      </w:r>
    </w:p>
    <w:p w:rsidR="005C66A2" w:rsidRDefault="005C66A2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5C66A2" w:rsidRPr="005C66A2" w:rsidRDefault="005C66A2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</w:t>
      </w:r>
      <w:r>
        <w:rPr>
          <w:rFonts w:ascii="Trebuchet MS" w:hAnsi="Trebuchet MS"/>
          <w:iCs/>
          <w:sz w:val="20"/>
        </w:rPr>
        <w:br/>
      </w:r>
      <w:r w:rsidRPr="00231021">
        <w:rPr>
          <w:rFonts w:ascii="Trebuchet MS" w:hAnsi="Trebuchet MS"/>
          <w:iCs/>
          <w:sz w:val="20"/>
        </w:rPr>
        <w:t>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E924AF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32"/>
          <w:szCs w:val="32"/>
          <w:lang w:eastAsia="pl-PL"/>
        </w:rPr>
      </w:pPr>
      <w:r w:rsidRPr="005C66A2"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 xml:space="preserve">WYKAZ ROBÓT </w:t>
      </w:r>
    </w:p>
    <w:p w:rsidR="005C66A2" w:rsidRPr="005C66A2" w:rsidRDefault="005C66A2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zakresie niezbędnym do wykazania spełniania warunku dotyczącego doświadczenia opisanego w rozdziale V ust. 2 pkt. 3.1. SIWZ </w:t>
      </w:r>
    </w:p>
    <w:p w:rsidR="00CF7AF8" w:rsidRPr="005C66A2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5C66A2">
        <w:rPr>
          <w:rFonts w:ascii="Trebuchet MS" w:eastAsia="Times New Roman" w:hAnsi="Trebuchet MS" w:cs="Times New Roman"/>
          <w:lang w:eastAsia="pl-PL"/>
        </w:rPr>
        <w:t xml:space="preserve">Składając ofertę w postępowaniu o udzielenie zamówienia publicznego </w:t>
      </w:r>
      <w:r w:rsidRPr="005C66A2">
        <w:rPr>
          <w:rFonts w:ascii="Trebuchet MS" w:hAnsi="Trebuchet MS"/>
        </w:rPr>
        <w:t xml:space="preserve">na zadanie </w:t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</w:t>
      </w:r>
      <w:r w:rsidR="005C66A2">
        <w:rPr>
          <w:rFonts w:ascii="Trebuchet MS" w:eastAsia="Times New Roman" w:hAnsi="Trebuchet MS" w:cs="Times New Roman"/>
          <w:bCs/>
          <w:lang w:eastAsia="pl-PL"/>
        </w:rPr>
        <w:br/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postępowaniu dotyczącego zdolności technicznej lub zawodowej wykazuję wykonanie nw. zadań (robót) </w:t>
      </w:r>
      <w:r w:rsidRPr="005C66A2">
        <w:rPr>
          <w:rFonts w:ascii="Trebuchet MS" w:eastAsia="Times New Roman" w:hAnsi="Trebuchet MS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5C66A2" w:rsidRPr="005C66A2" w:rsidRDefault="00375602" w:rsidP="005C66A2">
      <w:pPr>
        <w:pStyle w:val="Akapitzlist"/>
        <w:numPr>
          <w:ilvl w:val="0"/>
          <w:numId w:val="15"/>
        </w:numPr>
        <w:spacing w:before="120"/>
        <w:ind w:left="284" w:hanging="284"/>
        <w:jc w:val="both"/>
        <w:rPr>
          <w:rFonts w:ascii="Trebuchet MS" w:hAnsi="Trebuchet MS"/>
          <w:b/>
          <w:i/>
          <w:color w:val="C00000"/>
        </w:rPr>
      </w:pPr>
      <w:r>
        <w:rPr>
          <w:rFonts w:ascii="Trebuchet MS" w:hAnsi="Trebuchet MS"/>
          <w:b/>
          <w:color w:val="C00000"/>
          <w:u w:val="single"/>
        </w:rPr>
        <w:t>jedno</w:t>
      </w:r>
      <w:r w:rsidR="005C66A2" w:rsidRPr="005C66A2">
        <w:rPr>
          <w:rFonts w:ascii="Trebuchet MS" w:hAnsi="Trebuchet MS"/>
          <w:b/>
          <w:color w:val="C00000"/>
          <w:u w:val="single"/>
        </w:rPr>
        <w:t xml:space="preserve"> zamówieni</w:t>
      </w:r>
      <w:r>
        <w:rPr>
          <w:rFonts w:ascii="Trebuchet MS" w:hAnsi="Trebuchet MS"/>
          <w:b/>
          <w:color w:val="C00000"/>
          <w:u w:val="single"/>
        </w:rPr>
        <w:t>e</w:t>
      </w:r>
      <w:r w:rsidR="005C66A2" w:rsidRPr="005C66A2">
        <w:rPr>
          <w:rFonts w:ascii="Trebuchet MS" w:hAnsi="Trebuchet MS"/>
          <w:b/>
          <w:color w:val="C00000"/>
          <w:u w:val="single"/>
        </w:rPr>
        <w:t>/robot</w:t>
      </w:r>
      <w:r>
        <w:rPr>
          <w:rFonts w:ascii="Trebuchet MS" w:hAnsi="Trebuchet MS"/>
          <w:b/>
          <w:color w:val="C00000"/>
          <w:u w:val="single"/>
        </w:rPr>
        <w:t>ę</w:t>
      </w:r>
      <w:bookmarkStart w:id="0" w:name="_GoBack"/>
      <w:bookmarkEnd w:id="0"/>
      <w:r w:rsidR="005C66A2" w:rsidRPr="005C66A2">
        <w:rPr>
          <w:rFonts w:ascii="Trebuchet MS" w:hAnsi="Trebuchet MS"/>
          <w:color w:val="C00000"/>
        </w:rPr>
        <w:t xml:space="preserve"> o charakterze, złożoności porównywalnej z zakresem niniejszego zamówienia polegające na wykonaniu robót </w:t>
      </w:r>
      <w:r w:rsidR="005C66A2">
        <w:rPr>
          <w:rFonts w:ascii="Trebuchet MS" w:hAnsi="Trebuchet MS"/>
          <w:color w:val="C00000"/>
        </w:rPr>
        <w:br/>
      </w:r>
      <w:r w:rsidR="005C66A2" w:rsidRPr="005C66A2">
        <w:rPr>
          <w:rFonts w:ascii="Trebuchet MS" w:hAnsi="Trebuchet MS"/>
          <w:color w:val="C00000"/>
        </w:rPr>
        <w:t>w rozumieniu art. 3 pkt 7 ustawy Prawo budowlane tj. na budowie</w:t>
      </w:r>
      <w:r w:rsidR="005C66A2" w:rsidRPr="005C66A2">
        <w:rPr>
          <w:rFonts w:ascii="Trebuchet MS" w:hAnsi="Trebuchet MS" w:cs="Calibri"/>
          <w:color w:val="C00000"/>
        </w:rPr>
        <w:t>²</w:t>
      </w:r>
      <w:r w:rsidR="005C66A2" w:rsidRPr="005C66A2">
        <w:rPr>
          <w:rFonts w:ascii="Trebuchet MS" w:hAnsi="Trebuchet MS"/>
          <w:color w:val="C00000"/>
        </w:rPr>
        <w:t xml:space="preserve"> lub przebudowie</w:t>
      </w:r>
      <w:r w:rsidR="005C66A2" w:rsidRPr="005C66A2">
        <w:rPr>
          <w:rFonts w:ascii="Trebuchet MS" w:hAnsi="Trebuchet MS" w:cs="Calibri"/>
          <w:color w:val="C00000"/>
        </w:rPr>
        <w:t xml:space="preserve">³, dla </w:t>
      </w:r>
      <w:r w:rsidR="005C66A2" w:rsidRPr="005C66A2">
        <w:rPr>
          <w:rFonts w:ascii="Trebuchet MS" w:hAnsi="Trebuchet MS"/>
          <w:color w:val="C00000"/>
        </w:rPr>
        <w:t>obiektu o charakterze użyteczności publicznej</w:t>
      </w:r>
      <w:r w:rsidR="005C66A2" w:rsidRPr="005C66A2">
        <w:rPr>
          <w:rFonts w:ascii="Cambria Math" w:hAnsi="Cambria Math" w:cs="Cambria Math"/>
          <w:color w:val="C00000"/>
        </w:rPr>
        <w:t>⁴</w:t>
      </w:r>
      <w:r w:rsidR="005C66A2" w:rsidRPr="005C66A2">
        <w:rPr>
          <w:rFonts w:ascii="Trebuchet MS" w:hAnsi="Trebuchet MS"/>
          <w:color w:val="C00000"/>
        </w:rPr>
        <w:t xml:space="preserve"> znajdujących się </w:t>
      </w:r>
      <w:r w:rsidR="005C66A2" w:rsidRPr="005C66A2">
        <w:rPr>
          <w:rFonts w:ascii="Trebuchet MS" w:hAnsi="Trebuchet MS"/>
          <w:i/>
          <w:color w:val="C00000"/>
        </w:rPr>
        <w:t>na obszarze objętym ochronną konserwatorską lub wpisanym do rejestru zabytków</w:t>
      </w:r>
      <w:r w:rsidR="005C66A2" w:rsidRPr="005C66A2">
        <w:rPr>
          <w:rFonts w:ascii="Cambria Math" w:hAnsi="Cambria Math" w:cs="Cambria Math"/>
          <w:i/>
          <w:color w:val="C00000"/>
        </w:rPr>
        <w:t>⁵</w:t>
      </w:r>
      <w:r w:rsidR="005C66A2" w:rsidRPr="005C66A2">
        <w:rPr>
          <w:rFonts w:ascii="Trebuchet MS" w:hAnsi="Trebuchet MS"/>
          <w:i/>
          <w:color w:val="C00000"/>
        </w:rPr>
        <w:t xml:space="preserve"> - </w:t>
      </w:r>
      <w:r w:rsidR="005C66A2" w:rsidRPr="005C66A2">
        <w:rPr>
          <w:rFonts w:ascii="Trebuchet MS" w:hAnsi="Trebuchet MS"/>
          <w:color w:val="C00000"/>
        </w:rPr>
        <w:t>które w swoim zakresie obejmowały:  wykonanie ………., o wartości zamówienia</w:t>
      </w:r>
      <w:r w:rsidR="005C66A2" w:rsidRPr="005C66A2">
        <w:rPr>
          <w:rFonts w:ascii="Trebuchet MS" w:hAnsi="Trebuchet MS"/>
          <w:i/>
          <w:color w:val="C00000"/>
        </w:rPr>
        <w:t xml:space="preserve"> nie mniejszej niż </w:t>
      </w:r>
      <w:r w:rsidR="005C66A2" w:rsidRPr="005C66A2">
        <w:rPr>
          <w:rFonts w:ascii="Trebuchet MS" w:hAnsi="Trebuchet MS"/>
          <w:b/>
          <w:i/>
          <w:color w:val="C00000"/>
        </w:rPr>
        <w:t>……… (brutto) (słownie:  ….. PLN).</w:t>
      </w:r>
    </w:p>
    <w:p w:rsidR="005C66A2" w:rsidRPr="005C66A2" w:rsidRDefault="005C66A2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127"/>
        <w:gridCol w:w="3827"/>
        <w:gridCol w:w="1843"/>
        <w:gridCol w:w="2268"/>
      </w:tblGrid>
      <w:tr w:rsidR="00AD65A2" w:rsidRPr="00AD65A2" w:rsidTr="00AD65A2">
        <w:trPr>
          <w:trHeight w:val="1352"/>
        </w:trPr>
        <w:tc>
          <w:tcPr>
            <w:tcW w:w="567" w:type="dxa"/>
          </w:tcPr>
          <w:p w:rsidR="00AD65A2" w:rsidRPr="00AD65A2" w:rsidRDefault="00AD65A2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</w:p>
          <w:p w:rsidR="00AD65A2" w:rsidRPr="00AD65A2" w:rsidRDefault="00AD65A2" w:rsidP="005C187C">
            <w:pPr>
              <w:pStyle w:val="Akapitzlist"/>
              <w:spacing w:after="200" w:line="276" w:lineRule="auto"/>
              <w:ind w:left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Podmiot, na rzecz którego roboty były  wykonane</w:t>
            </w:r>
          </w:p>
        </w:tc>
        <w:tc>
          <w:tcPr>
            <w:tcW w:w="2127" w:type="dxa"/>
          </w:tcPr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2"/>
                <w:szCs w:val="12"/>
              </w:rPr>
            </w:pPr>
          </w:p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Obiekt w którym roboty były wykonywane w tym informacja czy obiekt jest zabytkowy</w:t>
            </w:r>
          </w:p>
        </w:tc>
        <w:tc>
          <w:tcPr>
            <w:tcW w:w="3827" w:type="dxa"/>
            <w:vAlign w:val="center"/>
          </w:tcPr>
          <w:p w:rsidR="00AD65A2" w:rsidRPr="00AD65A2" w:rsidRDefault="00AD65A2" w:rsidP="00AD65A2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Zakres robót (należy zastosować taki opis zakresu aby opisany zakres potwierdzał spełnianie poszczególnych warunków wskazanych w SIWZ)</w:t>
            </w:r>
          </w:p>
        </w:tc>
        <w:tc>
          <w:tcPr>
            <w:tcW w:w="1843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Okres wykonywania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</w:r>
            <w:r w:rsidRPr="00AD65A2">
              <w:rPr>
                <w:rFonts w:ascii="Trebuchet MS" w:hAnsi="Trebuchet MS"/>
                <w:b/>
                <w:sz w:val="18"/>
                <w:szCs w:val="18"/>
              </w:rPr>
              <w:t>(miesiąc -rok)</w:t>
            </w:r>
          </w:p>
        </w:tc>
        <w:tc>
          <w:tcPr>
            <w:tcW w:w="2268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Wartość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  <w:t>(brutto PLN)</w:t>
            </w:r>
          </w:p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i/>
                <w:sz w:val="16"/>
                <w:szCs w:val="16"/>
                <w:u w:val="single"/>
              </w:rPr>
            </w:pPr>
            <w:r w:rsidRPr="00AD65A2">
              <w:rPr>
                <w:rFonts w:ascii="Trebuchet MS" w:hAnsi="Trebuchet MS" w:cs="Times New Roman"/>
                <w:i/>
                <w:sz w:val="16"/>
                <w:szCs w:val="16"/>
              </w:rPr>
              <w:t>(w przypadku szerszego zakresu robót -wyłącznie robót wskazanych w SIWZ)</w:t>
            </w: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</w:tbl>
    <w:p w:rsidR="00905638" w:rsidRPr="00AD65A2" w:rsidRDefault="005C187C" w:rsidP="007C4A0F">
      <w:pPr>
        <w:spacing w:after="0" w:line="36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D65A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(*) – niepotrzebne skreślić</w:t>
      </w:r>
    </w:p>
    <w:p w:rsidR="00FF69D2" w:rsidRPr="00AD65A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Trebuchet MS" w:eastAsia="Times New Roman" w:hAnsi="Trebuchet MS" w:cs="Times New Roman"/>
          <w:lang w:eastAsia="pl-PL"/>
        </w:rPr>
      </w:pPr>
      <w:r w:rsidRPr="00AD65A2">
        <w:rPr>
          <w:rFonts w:ascii="Trebuchet MS" w:eastAsia="Times New Roman" w:hAnsi="Trebuchet MS" w:cs="Times New Roman"/>
          <w:lang w:eastAsia="pl-PL"/>
        </w:rPr>
        <w:t xml:space="preserve">W załączeniu przedkładam niżej wymienione dowody </w:t>
      </w:r>
      <w:r w:rsidR="005C187C" w:rsidRPr="00AD65A2">
        <w:rPr>
          <w:rFonts w:ascii="Trebuchet MS" w:eastAsia="Times New Roman" w:hAnsi="Trebuchet MS" w:cs="Times New Roman"/>
          <w:lang w:eastAsia="pl-PL"/>
        </w:rPr>
        <w:t>określające czy te zadania (</w:t>
      </w:r>
      <w:r w:rsidRPr="00AD65A2">
        <w:rPr>
          <w:rFonts w:ascii="Trebuchet MS" w:eastAsia="Times New Roman" w:hAnsi="Trebuchet MS" w:cs="Times New Roman"/>
          <w:lang w:eastAsia="pl-PL"/>
        </w:rPr>
        <w:t>roboty</w:t>
      </w:r>
      <w:r w:rsidR="005C187C" w:rsidRPr="00AD65A2">
        <w:rPr>
          <w:rFonts w:ascii="Trebuchet MS" w:eastAsia="Times New Roman" w:hAnsi="Trebuchet MS" w:cs="Times New Roman"/>
          <w:lang w:eastAsia="pl-PL"/>
        </w:rPr>
        <w:t>)</w:t>
      </w:r>
      <w:r w:rsidRPr="00AD65A2">
        <w:rPr>
          <w:rFonts w:ascii="Trebuchet MS" w:eastAsia="Times New Roman" w:hAnsi="Trebuchet MS" w:cs="Times New Roman"/>
          <w:lang w:eastAsia="pl-PL"/>
        </w:rPr>
        <w:t xml:space="preserve"> zostały wykonane należy</w:t>
      </w:r>
      <w:r w:rsidR="00EA3EDD" w:rsidRPr="00AD65A2">
        <w:rPr>
          <w:rFonts w:ascii="Trebuchet MS" w:eastAsia="Times New Roman" w:hAnsi="Trebuchet MS" w:cs="Times New Roman"/>
          <w:lang w:eastAsia="pl-PL"/>
        </w:rPr>
        <w:t>cie</w:t>
      </w:r>
      <w:r w:rsidR="006276A0" w:rsidRPr="00AD65A2">
        <w:rPr>
          <w:rFonts w:ascii="Trebuchet MS" w:eastAsia="Times New Roman" w:hAnsi="Trebuchet MS" w:cs="Times New Roman"/>
          <w:lang w:eastAsia="pl-PL"/>
        </w:rPr>
        <w:t xml:space="preserve">. 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…………………………………………………………………………………;</w:t>
      </w:r>
    </w:p>
    <w:p w:rsidR="00730360" w:rsidRPr="00AD65A2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46"/>
      </w:tblGrid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BA1AFD" w:rsidRDefault="00BA1AFD" w:rsidP="00F41483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BA1AFD" w:rsidRPr="001321D8" w:rsidRDefault="00BA1AFD" w:rsidP="00F41483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2" w:rsidRDefault="00AD65A2" w:rsidP="0047737E">
      <w:pPr>
        <w:spacing w:after="0" w:line="240" w:lineRule="auto"/>
      </w:pPr>
      <w:r>
        <w:separator/>
      </w:r>
    </w:p>
  </w:endnote>
  <w:endnote w:type="continuationSeparator" w:id="0">
    <w:p w:rsidR="00AD65A2" w:rsidRDefault="00AD65A2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5A2" w:rsidRDefault="00AD65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6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6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A2" w:rsidRDefault="00AD6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2" w:rsidRDefault="00AD65A2" w:rsidP="0047737E">
      <w:pPr>
        <w:spacing w:after="0" w:line="240" w:lineRule="auto"/>
      </w:pPr>
      <w:r>
        <w:separator/>
      </w:r>
    </w:p>
  </w:footnote>
  <w:footnote w:type="continuationSeparator" w:id="0">
    <w:p w:rsidR="00AD65A2" w:rsidRDefault="00AD65A2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2" w:rsidRDefault="00AD65A2" w:rsidP="005C66A2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ZP/PN/1/DI/2018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4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</w:p>
  <w:p w:rsidR="00AD65A2" w:rsidRDefault="00AD6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77F7BC6"/>
    <w:multiLevelType w:val="hybridMultilevel"/>
    <w:tmpl w:val="68E6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100AE6"/>
    <w:rsid w:val="00115207"/>
    <w:rsid w:val="001810D3"/>
    <w:rsid w:val="00191E19"/>
    <w:rsid w:val="00197D5A"/>
    <w:rsid w:val="001C3320"/>
    <w:rsid w:val="001D7442"/>
    <w:rsid w:val="002643C7"/>
    <w:rsid w:val="00297985"/>
    <w:rsid w:val="002B30FD"/>
    <w:rsid w:val="002F089E"/>
    <w:rsid w:val="0031470C"/>
    <w:rsid w:val="00375602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C66A2"/>
    <w:rsid w:val="005E1EB0"/>
    <w:rsid w:val="006276A0"/>
    <w:rsid w:val="006832A0"/>
    <w:rsid w:val="00730360"/>
    <w:rsid w:val="0073752D"/>
    <w:rsid w:val="0075103C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909EF"/>
    <w:rsid w:val="00AB2376"/>
    <w:rsid w:val="00AD1296"/>
    <w:rsid w:val="00AD65A2"/>
    <w:rsid w:val="00AF54C0"/>
    <w:rsid w:val="00B433F2"/>
    <w:rsid w:val="00B6797A"/>
    <w:rsid w:val="00B768AB"/>
    <w:rsid w:val="00B82842"/>
    <w:rsid w:val="00B94C75"/>
    <w:rsid w:val="00B97B78"/>
    <w:rsid w:val="00BA1AFD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7</cp:revision>
  <cp:lastPrinted>2016-09-28T09:23:00Z</cp:lastPrinted>
  <dcterms:created xsi:type="dcterms:W3CDTF">2017-10-26T07:56:00Z</dcterms:created>
  <dcterms:modified xsi:type="dcterms:W3CDTF">2018-08-06T08:31:00Z</dcterms:modified>
</cp:coreProperties>
</file>