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8" w:rsidRPr="005E2948" w:rsidRDefault="005E2948" w:rsidP="005E2948">
      <w:pPr>
        <w:ind w:right="-196"/>
        <w:jc w:val="right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  <w:r w:rsidRPr="005E2948">
        <w:rPr>
          <w:rFonts w:ascii="Arial" w:hAnsi="Arial" w:cs="Arial"/>
          <w:sz w:val="20"/>
          <w:szCs w:val="20"/>
        </w:rPr>
        <w:t xml:space="preserve">Wrocław, dnia </w:t>
      </w:r>
      <w:r w:rsidR="003B3C55">
        <w:rPr>
          <w:rFonts w:ascii="Arial" w:hAnsi="Arial" w:cs="Arial"/>
          <w:sz w:val="20"/>
          <w:szCs w:val="20"/>
        </w:rPr>
        <w:t>21.11</w:t>
      </w:r>
      <w:r w:rsidRPr="005E2948">
        <w:rPr>
          <w:rFonts w:ascii="Arial" w:hAnsi="Arial" w:cs="Arial"/>
          <w:sz w:val="20"/>
          <w:szCs w:val="20"/>
        </w:rPr>
        <w:t>.2012 r.</w:t>
      </w:r>
    </w:p>
    <w:p w:rsidR="005E2948" w:rsidRPr="005E2948" w:rsidRDefault="005E2948" w:rsidP="005E2948">
      <w:pPr>
        <w:ind w:right="-442"/>
        <w:rPr>
          <w:rFonts w:ascii="Arial" w:hAnsi="Arial" w:cs="Arial"/>
          <w:sz w:val="20"/>
          <w:szCs w:val="20"/>
        </w:rPr>
      </w:pPr>
      <w:r w:rsidRPr="005E2948">
        <w:rPr>
          <w:rFonts w:ascii="Arial" w:hAnsi="Arial" w:cs="Arial"/>
          <w:sz w:val="20"/>
          <w:szCs w:val="20"/>
        </w:rPr>
        <w:t>znak postępowania: ZP/PN/</w:t>
      </w:r>
      <w:r w:rsidR="003B3C55">
        <w:rPr>
          <w:rFonts w:ascii="Arial" w:hAnsi="Arial" w:cs="Arial"/>
          <w:sz w:val="20"/>
          <w:szCs w:val="20"/>
        </w:rPr>
        <w:t>19</w:t>
      </w:r>
      <w:r w:rsidRPr="005E2948">
        <w:rPr>
          <w:rFonts w:ascii="Arial" w:hAnsi="Arial" w:cs="Arial"/>
          <w:sz w:val="20"/>
          <w:szCs w:val="20"/>
        </w:rPr>
        <w:t>/2012/DM</w:t>
      </w:r>
      <w:r w:rsidRPr="005E2948">
        <w:rPr>
          <w:rFonts w:ascii="Arial" w:hAnsi="Arial" w:cs="Arial"/>
          <w:sz w:val="20"/>
          <w:szCs w:val="20"/>
        </w:rPr>
        <w:tab/>
      </w:r>
      <w:r w:rsidRPr="005E2948">
        <w:rPr>
          <w:rFonts w:ascii="Arial" w:hAnsi="Arial" w:cs="Arial"/>
          <w:sz w:val="20"/>
          <w:szCs w:val="20"/>
        </w:rPr>
        <w:tab/>
      </w:r>
      <w:r w:rsidRPr="005E2948">
        <w:rPr>
          <w:rFonts w:ascii="Arial" w:hAnsi="Arial" w:cs="Arial"/>
          <w:sz w:val="20"/>
          <w:szCs w:val="20"/>
        </w:rPr>
        <w:tab/>
      </w:r>
      <w:r w:rsidRPr="005E2948">
        <w:rPr>
          <w:rFonts w:ascii="Arial" w:hAnsi="Arial" w:cs="Arial"/>
          <w:sz w:val="20"/>
          <w:szCs w:val="20"/>
        </w:rPr>
        <w:tab/>
      </w:r>
      <w:r w:rsidRPr="005E2948">
        <w:rPr>
          <w:rFonts w:ascii="Arial" w:hAnsi="Arial" w:cs="Arial"/>
          <w:sz w:val="20"/>
          <w:szCs w:val="20"/>
        </w:rPr>
        <w:tab/>
      </w:r>
      <w:r w:rsidRPr="005E2948">
        <w:rPr>
          <w:rFonts w:ascii="Arial" w:hAnsi="Arial" w:cs="Arial"/>
          <w:sz w:val="20"/>
          <w:szCs w:val="20"/>
        </w:rPr>
        <w:tab/>
      </w:r>
    </w:p>
    <w:p w:rsidR="005E2948" w:rsidRPr="005E2948" w:rsidRDefault="001C271A" w:rsidP="005E2948">
      <w:pPr>
        <w:ind w:left="2832" w:right="-442" w:firstLine="708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STRONA WWW</w:t>
      </w:r>
    </w:p>
    <w:p w:rsidR="005E2948" w:rsidRPr="005E2948" w:rsidRDefault="005E2948" w:rsidP="005E2948">
      <w:pPr>
        <w:ind w:right="-442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5E2948" w:rsidRPr="005E2948" w:rsidRDefault="005E2948" w:rsidP="005E2948">
      <w:pPr>
        <w:spacing w:after="0"/>
        <w:ind w:right="-442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5E2948">
        <w:rPr>
          <w:rFonts w:ascii="Arial" w:hAnsi="Arial" w:cs="Arial"/>
          <w:b/>
          <w:sz w:val="20"/>
          <w:szCs w:val="20"/>
          <w:lang w:val="pt-BR"/>
        </w:rPr>
        <w:t xml:space="preserve">I N F O R M A C J A </w:t>
      </w:r>
    </w:p>
    <w:p w:rsidR="005E2948" w:rsidRPr="005E2948" w:rsidRDefault="005E2948" w:rsidP="005E2948">
      <w:pPr>
        <w:spacing w:after="0"/>
        <w:ind w:right="-442"/>
        <w:jc w:val="center"/>
        <w:rPr>
          <w:rFonts w:ascii="Arial" w:hAnsi="Arial" w:cs="Arial"/>
          <w:b/>
          <w:sz w:val="20"/>
          <w:szCs w:val="20"/>
        </w:rPr>
      </w:pPr>
      <w:r w:rsidRPr="005E2948">
        <w:rPr>
          <w:rFonts w:ascii="Arial" w:hAnsi="Arial" w:cs="Arial"/>
          <w:b/>
          <w:sz w:val="20"/>
          <w:szCs w:val="20"/>
        </w:rPr>
        <w:t>O WYBORZE NAJKORZYSTNIEJSZEJ OFERTY</w:t>
      </w:r>
    </w:p>
    <w:p w:rsidR="004D77D6" w:rsidRPr="004D77D6" w:rsidRDefault="005E2948" w:rsidP="004D77D6">
      <w:pPr>
        <w:spacing w:before="240" w:after="280" w:line="28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E2948">
        <w:rPr>
          <w:rFonts w:ascii="Arial" w:hAnsi="Arial" w:cs="Arial"/>
          <w:sz w:val="20"/>
          <w:szCs w:val="20"/>
          <w:u w:val="single"/>
        </w:rPr>
        <w:t>Dot</w:t>
      </w:r>
      <w:r w:rsidR="004D77D6">
        <w:rPr>
          <w:rFonts w:ascii="Arial" w:hAnsi="Arial" w:cs="Arial"/>
          <w:sz w:val="20"/>
          <w:szCs w:val="20"/>
          <w:u w:val="single"/>
        </w:rPr>
        <w:t>.</w:t>
      </w:r>
      <w:r w:rsidRPr="005E2948">
        <w:rPr>
          <w:rFonts w:ascii="Arial" w:hAnsi="Arial" w:cs="Arial"/>
          <w:b/>
          <w:sz w:val="20"/>
          <w:szCs w:val="20"/>
          <w:u w:val="single"/>
        </w:rPr>
        <w:t>:</w:t>
      </w:r>
      <w:r w:rsidRPr="005E2948">
        <w:rPr>
          <w:rFonts w:ascii="Arial" w:hAnsi="Arial" w:cs="Arial"/>
          <w:sz w:val="20"/>
          <w:szCs w:val="20"/>
        </w:rPr>
        <w:t xml:space="preserve"> Rozstrzygnięcia postępowania o udzielenie zamówienia publicznego prowadzonego w trybie przetargu nieograniczonego</w:t>
      </w:r>
      <w:r w:rsidR="003B3C55">
        <w:rPr>
          <w:rFonts w:ascii="Arial" w:hAnsi="Arial" w:cs="Arial"/>
          <w:sz w:val="20"/>
          <w:szCs w:val="20"/>
        </w:rPr>
        <w:t xml:space="preserve"> pn.</w:t>
      </w:r>
      <w:r w:rsidRPr="005E2948">
        <w:rPr>
          <w:rFonts w:ascii="Arial" w:hAnsi="Arial" w:cs="Arial"/>
          <w:sz w:val="20"/>
          <w:szCs w:val="20"/>
        </w:rPr>
        <w:t xml:space="preserve"> </w:t>
      </w:r>
      <w:r w:rsidR="004D77D6" w:rsidRPr="00781625">
        <w:rPr>
          <w:rFonts w:ascii="Arial" w:hAnsi="Arial" w:cs="Arial"/>
          <w:sz w:val="20"/>
          <w:szCs w:val="20"/>
        </w:rPr>
        <w:t xml:space="preserve">„Produkcja i  dostawa materiałów wizerunkowych </w:t>
      </w:r>
      <w:r w:rsidR="002849AD">
        <w:rPr>
          <w:rFonts w:ascii="Arial" w:hAnsi="Arial" w:cs="Arial"/>
          <w:sz w:val="20"/>
          <w:szCs w:val="20"/>
        </w:rPr>
        <w:br/>
        <w:t xml:space="preserve">i </w:t>
      </w:r>
      <w:r w:rsidR="004D77D6" w:rsidRPr="00781625">
        <w:rPr>
          <w:rFonts w:ascii="Arial" w:hAnsi="Arial" w:cs="Arial"/>
          <w:sz w:val="20"/>
          <w:szCs w:val="20"/>
        </w:rPr>
        <w:t xml:space="preserve">informacyjno - promocyjnych na potrzeby </w:t>
      </w:r>
      <w:r w:rsidR="004D77D6" w:rsidRPr="00781625">
        <w:rPr>
          <w:rFonts w:ascii="Arial" w:hAnsi="Arial" w:cs="Arial"/>
          <w:iCs/>
          <w:sz w:val="20"/>
          <w:szCs w:val="20"/>
        </w:rPr>
        <w:t xml:space="preserve">wydarzenia </w:t>
      </w:r>
      <w:proofErr w:type="spellStart"/>
      <w:r w:rsidR="004D77D6" w:rsidRPr="00781625">
        <w:rPr>
          <w:rFonts w:ascii="Arial" w:hAnsi="Arial" w:cs="Arial"/>
          <w:iCs/>
          <w:sz w:val="20"/>
          <w:szCs w:val="20"/>
        </w:rPr>
        <w:t>Climate</w:t>
      </w:r>
      <w:proofErr w:type="spellEnd"/>
      <w:r w:rsidR="004D77D6" w:rsidRPr="00781625">
        <w:rPr>
          <w:rFonts w:ascii="Arial" w:hAnsi="Arial" w:cs="Arial"/>
          <w:iCs/>
          <w:sz w:val="20"/>
          <w:szCs w:val="20"/>
        </w:rPr>
        <w:t xml:space="preserve"> - KIC </w:t>
      </w:r>
      <w:proofErr w:type="spellStart"/>
      <w:r w:rsidR="004D77D6" w:rsidRPr="00781625">
        <w:rPr>
          <w:rFonts w:ascii="Arial" w:hAnsi="Arial" w:cs="Arial"/>
          <w:iCs/>
          <w:sz w:val="20"/>
          <w:szCs w:val="20"/>
        </w:rPr>
        <w:t>Conference</w:t>
      </w:r>
      <w:proofErr w:type="spellEnd"/>
      <w:r w:rsidR="004D77D6" w:rsidRPr="00781625">
        <w:rPr>
          <w:rFonts w:ascii="Arial" w:hAnsi="Arial" w:cs="Arial"/>
          <w:sz w:val="20"/>
          <w:szCs w:val="20"/>
        </w:rPr>
        <w:t xml:space="preserve"> we Wrocławskim  Przedsiębiorstwie Hala Ludowa sp. z o. o. we Wrocławiu”,</w:t>
      </w:r>
    </w:p>
    <w:p w:rsidR="005E2948" w:rsidRPr="005E2948" w:rsidRDefault="005E2948" w:rsidP="005E2948">
      <w:pPr>
        <w:numPr>
          <w:ilvl w:val="0"/>
          <w:numId w:val="8"/>
        </w:numPr>
        <w:tabs>
          <w:tab w:val="clear" w:pos="720"/>
          <w:tab w:val="num" w:pos="426"/>
        </w:tabs>
        <w:spacing w:after="0" w:line="28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5E2948">
        <w:rPr>
          <w:rFonts w:ascii="Arial" w:hAnsi="Arial" w:cs="Arial"/>
          <w:color w:val="000000"/>
          <w:sz w:val="20"/>
          <w:szCs w:val="20"/>
        </w:rPr>
        <w:t>Działając zgodnie z art. 92 ust.</w:t>
      </w:r>
      <w:r w:rsidR="00A5514B">
        <w:rPr>
          <w:rFonts w:ascii="Arial" w:hAnsi="Arial" w:cs="Arial"/>
          <w:color w:val="000000"/>
          <w:sz w:val="20"/>
          <w:szCs w:val="20"/>
        </w:rPr>
        <w:t>2</w:t>
      </w:r>
      <w:r w:rsidRPr="005E2948">
        <w:rPr>
          <w:rFonts w:ascii="Arial" w:hAnsi="Arial" w:cs="Arial"/>
          <w:color w:val="000000"/>
          <w:sz w:val="20"/>
          <w:szCs w:val="20"/>
        </w:rPr>
        <w:t xml:space="preserve"> ustawy z dnia 29 stycznia 2004 r. Prawo zamówień publicznych (tekst jednolity DZ.U. z 2010  r. Nr 113, poz. 759 ze zmianami), Zamawiający WP Hala Ludowa Sp. z o.o. z siedzibą we Wrocławiu - zawiadamia, że po przeprowadzeniu badania i oceny ofert </w:t>
      </w:r>
      <w:r w:rsidRPr="005E2948">
        <w:rPr>
          <w:rFonts w:ascii="Arial" w:hAnsi="Arial" w:cs="Arial"/>
          <w:color w:val="000000"/>
          <w:sz w:val="20"/>
          <w:szCs w:val="20"/>
        </w:rPr>
        <w:br/>
        <w:t xml:space="preserve">w przedmiotowym postępowaniu za najkorzystniejszą uznana została: </w:t>
      </w:r>
    </w:p>
    <w:p w:rsidR="005E2948" w:rsidRPr="005E2948" w:rsidRDefault="005E2948" w:rsidP="005E2948">
      <w:pPr>
        <w:spacing w:after="0" w:line="280" w:lineRule="exact"/>
        <w:ind w:left="425"/>
        <w:rPr>
          <w:rFonts w:ascii="Arial" w:hAnsi="Arial" w:cs="Arial"/>
          <w:sz w:val="20"/>
          <w:szCs w:val="20"/>
        </w:rPr>
      </w:pPr>
    </w:p>
    <w:p w:rsidR="005E2948" w:rsidRPr="005E2948" w:rsidRDefault="005E2948" w:rsidP="005E2948">
      <w:pPr>
        <w:spacing w:after="120" w:line="280" w:lineRule="exact"/>
        <w:ind w:left="425"/>
        <w:rPr>
          <w:rFonts w:ascii="Arial" w:hAnsi="Arial" w:cs="Arial"/>
          <w:sz w:val="20"/>
          <w:szCs w:val="20"/>
        </w:rPr>
      </w:pPr>
      <w:r w:rsidRPr="005E2948">
        <w:rPr>
          <w:rFonts w:ascii="Arial" w:hAnsi="Arial" w:cs="Arial"/>
          <w:sz w:val="20"/>
          <w:szCs w:val="20"/>
        </w:rPr>
        <w:t xml:space="preserve">oferta:                </w:t>
      </w:r>
      <w:r w:rsidR="003B3C55">
        <w:rPr>
          <w:rFonts w:ascii="Arial" w:hAnsi="Arial" w:cs="Arial"/>
          <w:sz w:val="20"/>
          <w:szCs w:val="20"/>
        </w:rPr>
        <w:t xml:space="preserve"> </w:t>
      </w:r>
      <w:r w:rsidRPr="005E2948">
        <w:rPr>
          <w:rFonts w:ascii="Arial" w:hAnsi="Arial" w:cs="Arial"/>
          <w:sz w:val="20"/>
          <w:szCs w:val="20"/>
        </w:rPr>
        <w:t xml:space="preserve"> </w:t>
      </w:r>
      <w:r w:rsidRPr="005E2948">
        <w:rPr>
          <w:rFonts w:ascii="Arial" w:hAnsi="Arial" w:cs="Arial"/>
          <w:b/>
          <w:sz w:val="20"/>
          <w:szCs w:val="20"/>
        </w:rPr>
        <w:t xml:space="preserve">Nr </w:t>
      </w:r>
      <w:r w:rsidR="003B3C55">
        <w:rPr>
          <w:rFonts w:ascii="Arial" w:hAnsi="Arial" w:cs="Arial"/>
          <w:b/>
          <w:sz w:val="20"/>
          <w:szCs w:val="20"/>
        </w:rPr>
        <w:t>1</w:t>
      </w:r>
      <w:r w:rsidRPr="005E294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B3C55" w:rsidRDefault="003B3C55" w:rsidP="003B3C55">
      <w:pPr>
        <w:spacing w:after="12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5E2948" w:rsidRPr="005E2948">
        <w:rPr>
          <w:rFonts w:ascii="Arial" w:hAnsi="Arial" w:cs="Arial"/>
          <w:sz w:val="20"/>
          <w:szCs w:val="20"/>
        </w:rPr>
        <w:t xml:space="preserve">nazwa (firma):     </w:t>
      </w:r>
      <w:r w:rsidRPr="003B3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 VISTA GROUP Sp. z o.o.  sp. k.</w:t>
      </w:r>
      <w:r w:rsidRPr="003B3C5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:rsidR="005E2948" w:rsidRPr="003B3C55" w:rsidRDefault="003B3C55" w:rsidP="003B3C55">
      <w:pPr>
        <w:spacing w:after="12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5E2948" w:rsidRPr="005E2948">
        <w:rPr>
          <w:rFonts w:ascii="Arial" w:hAnsi="Arial" w:cs="Arial"/>
          <w:sz w:val="20"/>
          <w:szCs w:val="20"/>
        </w:rPr>
        <w:t xml:space="preserve">adres: </w:t>
      </w:r>
      <w:r w:rsidR="005E2948" w:rsidRPr="005E2948">
        <w:rPr>
          <w:rFonts w:ascii="Arial" w:hAnsi="Arial" w:cs="Arial"/>
          <w:b/>
          <w:sz w:val="20"/>
          <w:szCs w:val="20"/>
        </w:rPr>
        <w:t xml:space="preserve">                 </w:t>
      </w:r>
      <w:r w:rsidRPr="003B3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ul. H. Dembińskiego 10, 01-644  Warszawa</w:t>
      </w:r>
    </w:p>
    <w:p w:rsidR="005E2948" w:rsidRPr="003B3C55" w:rsidRDefault="005E2948" w:rsidP="003B3C55">
      <w:pPr>
        <w:spacing w:after="120" w:line="24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5E2948">
        <w:rPr>
          <w:rFonts w:ascii="Arial" w:hAnsi="Arial" w:cs="Arial"/>
          <w:sz w:val="20"/>
          <w:szCs w:val="20"/>
        </w:rPr>
        <w:t>za cenę ogółem brutto:</w:t>
      </w:r>
      <w:r w:rsidRPr="005E2948">
        <w:rPr>
          <w:rFonts w:ascii="Arial" w:hAnsi="Arial" w:cs="Arial"/>
          <w:b/>
          <w:sz w:val="20"/>
          <w:szCs w:val="20"/>
        </w:rPr>
        <w:t xml:space="preserve"> </w:t>
      </w:r>
      <w:r w:rsidR="003B3C55" w:rsidRPr="003B3C55">
        <w:rPr>
          <w:rFonts w:ascii="Tahoma" w:hAnsi="Tahoma" w:cs="Tahoma"/>
          <w:b/>
          <w:color w:val="000000"/>
          <w:sz w:val="20"/>
          <w:szCs w:val="20"/>
        </w:rPr>
        <w:t>81 151,71</w:t>
      </w:r>
      <w:r w:rsidR="003B3C55" w:rsidRPr="003B3C55">
        <w:rPr>
          <w:rFonts w:ascii="Arial" w:hAnsi="Arial" w:cs="Arial"/>
          <w:b/>
          <w:sz w:val="20"/>
          <w:szCs w:val="20"/>
        </w:rPr>
        <w:t xml:space="preserve"> zł </w:t>
      </w:r>
      <w:r w:rsidRPr="003B3C55">
        <w:rPr>
          <w:rFonts w:ascii="Arial" w:hAnsi="Arial" w:cs="Arial"/>
          <w:sz w:val="20"/>
          <w:szCs w:val="20"/>
        </w:rPr>
        <w:t xml:space="preserve">(słownie: osiemdziesiąt </w:t>
      </w:r>
      <w:r w:rsidR="003B3C55" w:rsidRPr="003B3C55">
        <w:rPr>
          <w:rFonts w:ascii="Arial" w:hAnsi="Arial" w:cs="Arial"/>
          <w:sz w:val="20"/>
          <w:szCs w:val="20"/>
        </w:rPr>
        <w:t>jeden</w:t>
      </w:r>
      <w:r w:rsidRPr="003B3C55">
        <w:rPr>
          <w:rFonts w:ascii="Arial" w:hAnsi="Arial" w:cs="Arial"/>
          <w:sz w:val="20"/>
          <w:szCs w:val="20"/>
        </w:rPr>
        <w:t xml:space="preserve"> tysięcy </w:t>
      </w:r>
      <w:r w:rsidR="003B3C55" w:rsidRPr="003B3C55">
        <w:rPr>
          <w:rFonts w:ascii="Arial" w:hAnsi="Arial" w:cs="Arial"/>
          <w:sz w:val="20"/>
          <w:szCs w:val="20"/>
        </w:rPr>
        <w:t>sto pięćdziesiąt jeden</w:t>
      </w:r>
      <w:r w:rsidRPr="003B3C55">
        <w:rPr>
          <w:rFonts w:ascii="Arial" w:hAnsi="Arial" w:cs="Arial"/>
          <w:sz w:val="20"/>
          <w:szCs w:val="20"/>
        </w:rPr>
        <w:t xml:space="preserve"> złotych </w:t>
      </w:r>
      <w:r w:rsidR="003B3C55" w:rsidRPr="003B3C55">
        <w:rPr>
          <w:rFonts w:ascii="Arial" w:hAnsi="Arial" w:cs="Arial"/>
          <w:sz w:val="20"/>
          <w:szCs w:val="20"/>
        </w:rPr>
        <w:t>71</w:t>
      </w:r>
      <w:r w:rsidRPr="003B3C55">
        <w:rPr>
          <w:rFonts w:ascii="Arial" w:hAnsi="Arial" w:cs="Arial"/>
          <w:sz w:val="20"/>
          <w:szCs w:val="20"/>
        </w:rPr>
        <w:t>/100);</w:t>
      </w:r>
    </w:p>
    <w:p w:rsidR="005E2948" w:rsidRPr="005E2948" w:rsidRDefault="005E2948" w:rsidP="005E2948">
      <w:pPr>
        <w:ind w:left="425"/>
        <w:jc w:val="both"/>
        <w:rPr>
          <w:rFonts w:ascii="Arial" w:hAnsi="Arial" w:cs="Arial"/>
          <w:b/>
          <w:bCs/>
          <w:sz w:val="20"/>
          <w:szCs w:val="20"/>
        </w:rPr>
      </w:pPr>
    </w:p>
    <w:p w:rsidR="005E2948" w:rsidRPr="005E2948" w:rsidRDefault="005E2948" w:rsidP="005E2948">
      <w:pPr>
        <w:ind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5E2948">
        <w:rPr>
          <w:rFonts w:ascii="Arial" w:hAnsi="Arial" w:cs="Arial"/>
          <w:b/>
          <w:color w:val="000000"/>
          <w:sz w:val="20"/>
          <w:szCs w:val="20"/>
          <w:u w:val="single"/>
        </w:rPr>
        <w:t>Uzasadnienie wyboru</w:t>
      </w:r>
      <w:r w:rsidRPr="005E2948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5E2948" w:rsidRPr="005E2948" w:rsidRDefault="005E2948" w:rsidP="005E2948">
      <w:pPr>
        <w:numPr>
          <w:ilvl w:val="1"/>
          <w:numId w:val="7"/>
        </w:numPr>
        <w:tabs>
          <w:tab w:val="clear" w:pos="1440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E2948">
        <w:rPr>
          <w:rFonts w:ascii="Arial" w:hAnsi="Arial" w:cs="Arial"/>
          <w:i/>
          <w:color w:val="000000"/>
          <w:sz w:val="20"/>
          <w:szCs w:val="20"/>
        </w:rPr>
        <w:t>Wykonawca niewykluczony z postępowania, złożył ofertę niepodlegającą odrzuceniu.</w:t>
      </w:r>
    </w:p>
    <w:p w:rsidR="005E2948" w:rsidRPr="005E2948" w:rsidRDefault="005E2948" w:rsidP="005E2948">
      <w:pPr>
        <w:numPr>
          <w:ilvl w:val="1"/>
          <w:numId w:val="7"/>
        </w:numPr>
        <w:tabs>
          <w:tab w:val="clear" w:pos="1440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E2948">
        <w:rPr>
          <w:rFonts w:ascii="Arial" w:hAnsi="Arial" w:cs="Arial"/>
          <w:i/>
          <w:color w:val="000000"/>
          <w:sz w:val="20"/>
          <w:szCs w:val="20"/>
        </w:rPr>
        <w:t xml:space="preserve">Złożona oferta spełnia wymagania określone przez Zamawiającego w Specyfikacji Istotnych Warunków Zamówienia (SIWZ) oraz jest zgodna z ustawą Prawo zamówień publicznych. </w:t>
      </w:r>
    </w:p>
    <w:p w:rsidR="005E2948" w:rsidRPr="005E2948" w:rsidRDefault="005E2948" w:rsidP="005E2948">
      <w:pPr>
        <w:numPr>
          <w:ilvl w:val="1"/>
          <w:numId w:val="7"/>
        </w:numPr>
        <w:tabs>
          <w:tab w:val="clear" w:pos="1440"/>
          <w:tab w:val="left" w:pos="709"/>
        </w:tabs>
        <w:spacing w:after="360" w:line="240" w:lineRule="auto"/>
        <w:ind w:left="709" w:hanging="28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E2948">
        <w:rPr>
          <w:rFonts w:ascii="Arial" w:hAnsi="Arial" w:cs="Arial"/>
          <w:i/>
          <w:color w:val="000000"/>
          <w:sz w:val="20"/>
          <w:szCs w:val="20"/>
        </w:rPr>
        <w:t xml:space="preserve">Została oceniona jako najkorzystniejsza w oparciu o kryterium oceny ofert podane </w:t>
      </w:r>
      <w:r w:rsidRPr="005E2948">
        <w:rPr>
          <w:rFonts w:ascii="Arial" w:hAnsi="Arial" w:cs="Arial"/>
          <w:i/>
          <w:color w:val="000000"/>
          <w:sz w:val="20"/>
          <w:szCs w:val="20"/>
        </w:rPr>
        <w:br/>
        <w:t>w rozdz. X</w:t>
      </w:r>
      <w:r w:rsidR="00A86BAE">
        <w:rPr>
          <w:rFonts w:ascii="Arial" w:hAnsi="Arial" w:cs="Arial"/>
          <w:i/>
          <w:color w:val="000000"/>
          <w:sz w:val="20"/>
          <w:szCs w:val="20"/>
        </w:rPr>
        <w:t>I</w:t>
      </w:r>
      <w:r w:rsidRPr="005E2948">
        <w:rPr>
          <w:rFonts w:ascii="Arial" w:hAnsi="Arial" w:cs="Arial"/>
          <w:i/>
          <w:color w:val="000000"/>
          <w:sz w:val="20"/>
          <w:szCs w:val="20"/>
        </w:rPr>
        <w:t>V SIWZ tj. cena ogółem brutto - 100%.</w:t>
      </w:r>
    </w:p>
    <w:p w:rsidR="005E2948" w:rsidRPr="005E2948" w:rsidRDefault="005E2948" w:rsidP="005E2948">
      <w:pPr>
        <w:numPr>
          <w:ilvl w:val="0"/>
          <w:numId w:val="7"/>
        </w:numPr>
        <w:tabs>
          <w:tab w:val="clear" w:pos="720"/>
          <w:tab w:val="num" w:pos="371"/>
        </w:tabs>
        <w:spacing w:after="0" w:line="240" w:lineRule="auto"/>
        <w:ind w:left="371" w:hanging="371"/>
        <w:rPr>
          <w:rFonts w:ascii="Arial" w:hAnsi="Arial" w:cs="Arial"/>
          <w:b/>
          <w:sz w:val="20"/>
          <w:szCs w:val="20"/>
        </w:rPr>
      </w:pPr>
      <w:r w:rsidRPr="005E2948">
        <w:rPr>
          <w:rFonts w:ascii="Arial" w:hAnsi="Arial" w:cs="Arial"/>
          <w:b/>
          <w:sz w:val="20"/>
          <w:szCs w:val="20"/>
        </w:rPr>
        <w:t>Streszczenie oceny i porównanie ofert</w:t>
      </w:r>
      <w:r w:rsidRPr="005E2948">
        <w:rPr>
          <w:rFonts w:ascii="Arial" w:hAnsi="Arial" w:cs="Arial"/>
          <w:sz w:val="20"/>
          <w:szCs w:val="20"/>
        </w:rPr>
        <w:t>.</w:t>
      </w:r>
    </w:p>
    <w:p w:rsidR="005E2948" w:rsidRPr="005E2948" w:rsidRDefault="005E2948" w:rsidP="005E29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948" w:rsidRPr="005E2948" w:rsidRDefault="005E2948" w:rsidP="005E2948">
      <w:pPr>
        <w:spacing w:after="0" w:line="280" w:lineRule="exact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5E2948">
        <w:rPr>
          <w:rFonts w:ascii="Arial" w:hAnsi="Arial" w:cs="Arial"/>
          <w:color w:val="000000"/>
          <w:sz w:val="20"/>
          <w:szCs w:val="20"/>
        </w:rPr>
        <w:t>Informuję, iż w prz</w:t>
      </w:r>
      <w:r w:rsidR="003B3C55">
        <w:rPr>
          <w:rFonts w:ascii="Arial" w:hAnsi="Arial" w:cs="Arial"/>
          <w:color w:val="000000"/>
          <w:sz w:val="20"/>
          <w:szCs w:val="20"/>
        </w:rPr>
        <w:t>edmiotowym postępowaniu wpłynęły</w:t>
      </w:r>
      <w:r w:rsidRPr="005E2948">
        <w:rPr>
          <w:rFonts w:ascii="Arial" w:hAnsi="Arial" w:cs="Arial"/>
          <w:color w:val="000000"/>
          <w:sz w:val="20"/>
          <w:szCs w:val="20"/>
        </w:rPr>
        <w:t xml:space="preserve"> </w:t>
      </w:r>
      <w:r w:rsidR="003B3C55">
        <w:rPr>
          <w:rFonts w:ascii="Arial" w:hAnsi="Arial" w:cs="Arial"/>
          <w:b/>
          <w:color w:val="000000"/>
          <w:sz w:val="20"/>
          <w:szCs w:val="20"/>
        </w:rPr>
        <w:t>2</w:t>
      </w:r>
      <w:r w:rsidRPr="005E2948">
        <w:rPr>
          <w:rFonts w:ascii="Arial" w:hAnsi="Arial" w:cs="Arial"/>
          <w:b/>
          <w:color w:val="000000"/>
          <w:sz w:val="20"/>
          <w:szCs w:val="20"/>
        </w:rPr>
        <w:t xml:space="preserve"> ofert</w:t>
      </w:r>
      <w:r w:rsidR="003B3C55">
        <w:rPr>
          <w:rFonts w:ascii="Arial" w:hAnsi="Arial" w:cs="Arial"/>
          <w:b/>
          <w:color w:val="000000"/>
          <w:sz w:val="20"/>
          <w:szCs w:val="20"/>
        </w:rPr>
        <w:t>y</w:t>
      </w:r>
      <w:r w:rsidRPr="005E2948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5E2948" w:rsidRPr="005E2948" w:rsidRDefault="005E2948" w:rsidP="005E2948">
      <w:pPr>
        <w:spacing w:after="0" w:line="280" w:lineRule="exact"/>
        <w:ind w:left="425"/>
        <w:jc w:val="both"/>
        <w:rPr>
          <w:rFonts w:ascii="Arial" w:hAnsi="Arial" w:cs="Arial"/>
          <w:sz w:val="20"/>
          <w:szCs w:val="20"/>
        </w:rPr>
      </w:pPr>
      <w:r w:rsidRPr="005E2948">
        <w:rPr>
          <w:rFonts w:ascii="Arial" w:hAnsi="Arial" w:cs="Arial"/>
          <w:sz w:val="20"/>
          <w:szCs w:val="20"/>
        </w:rPr>
        <w:t xml:space="preserve">Poniższe zestawienie zawiera porównanie złożonych ofert oraz punktację przyznaną ofercie </w:t>
      </w:r>
      <w:r w:rsidRPr="005E2948">
        <w:rPr>
          <w:rFonts w:ascii="Arial" w:hAnsi="Arial" w:cs="Arial"/>
          <w:sz w:val="20"/>
          <w:szCs w:val="20"/>
        </w:rPr>
        <w:br/>
        <w:t>w kryterium oceny (cena ogółem</w:t>
      </w:r>
      <w:r w:rsidRPr="005E2948">
        <w:rPr>
          <w:rFonts w:ascii="Arial" w:hAnsi="Arial" w:cs="Arial"/>
          <w:i/>
          <w:color w:val="000000"/>
          <w:sz w:val="20"/>
          <w:szCs w:val="20"/>
        </w:rPr>
        <w:t xml:space="preserve"> brutto - 100%)</w:t>
      </w:r>
      <w:r w:rsidRPr="005E2948">
        <w:rPr>
          <w:rFonts w:ascii="Arial" w:hAnsi="Arial" w:cs="Arial"/>
          <w:sz w:val="20"/>
          <w:szCs w:val="20"/>
        </w:rPr>
        <w:t xml:space="preserve">; (art. 92 ust.1 ustawy </w:t>
      </w:r>
      <w:proofErr w:type="spellStart"/>
      <w:r w:rsidRPr="005E2948">
        <w:rPr>
          <w:rFonts w:ascii="Arial" w:hAnsi="Arial" w:cs="Arial"/>
          <w:sz w:val="20"/>
          <w:szCs w:val="20"/>
        </w:rPr>
        <w:t>Pzp</w:t>
      </w:r>
      <w:proofErr w:type="spellEnd"/>
      <w:r w:rsidRPr="005E2948">
        <w:rPr>
          <w:rFonts w:ascii="Arial" w:hAnsi="Arial" w:cs="Arial"/>
          <w:sz w:val="20"/>
          <w:szCs w:val="20"/>
        </w:rPr>
        <w:t>)</w:t>
      </w:r>
    </w:p>
    <w:p w:rsidR="005E2948" w:rsidRPr="005E2948" w:rsidRDefault="005E2948" w:rsidP="005E2948">
      <w:pPr>
        <w:spacing w:after="0" w:line="28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5E2948" w:rsidRPr="005E2948" w:rsidRDefault="005E2948" w:rsidP="005E2948">
      <w:pPr>
        <w:spacing w:after="0" w:line="280" w:lineRule="exact"/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06"/>
        <w:gridCol w:w="3043"/>
        <w:gridCol w:w="1507"/>
        <w:gridCol w:w="1507"/>
        <w:gridCol w:w="1647"/>
      </w:tblGrid>
      <w:tr w:rsidR="005E2948" w:rsidRPr="005E2948" w:rsidTr="003B3C55">
        <w:trPr>
          <w:trHeight w:val="855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48" w:rsidRPr="005E2948" w:rsidRDefault="005E2948" w:rsidP="003B3C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94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48" w:rsidRPr="005E2948" w:rsidRDefault="005E2948" w:rsidP="003B3C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948">
              <w:rPr>
                <w:rFonts w:ascii="Arial" w:hAnsi="Arial" w:cs="Arial"/>
                <w:sz w:val="20"/>
                <w:szCs w:val="20"/>
              </w:rPr>
              <w:t xml:space="preserve">Firma (nazwa) lub nazwisko </w:t>
            </w:r>
            <w:r w:rsidRPr="005E2948">
              <w:rPr>
                <w:rFonts w:ascii="Arial" w:hAnsi="Arial" w:cs="Arial"/>
                <w:sz w:val="20"/>
                <w:szCs w:val="20"/>
              </w:rPr>
              <w:br/>
              <w:t>oraz adres wykonawcy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48" w:rsidRPr="005E2948" w:rsidRDefault="005E2948" w:rsidP="003B3C5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2948" w:rsidRPr="005E2948" w:rsidRDefault="005E2948" w:rsidP="003B3C5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948">
              <w:rPr>
                <w:rFonts w:ascii="Arial" w:hAnsi="Arial" w:cs="Arial"/>
                <w:sz w:val="20"/>
                <w:szCs w:val="20"/>
              </w:rPr>
              <w:t>Cena brutto</w:t>
            </w:r>
            <w:r w:rsidRPr="005E294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E2948">
              <w:rPr>
                <w:rFonts w:ascii="Arial" w:hAnsi="Arial" w:cs="Arial"/>
                <w:sz w:val="20"/>
                <w:szCs w:val="20"/>
              </w:rPr>
              <w:t>(zł)</w:t>
            </w:r>
          </w:p>
          <w:p w:rsidR="005E2948" w:rsidRPr="005E2948" w:rsidRDefault="005E2948" w:rsidP="003B3C5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48" w:rsidRPr="005E2948" w:rsidRDefault="005E2948" w:rsidP="003B3C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948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5E2948" w:rsidRPr="005E2948" w:rsidRDefault="005E2948" w:rsidP="003B3C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948">
              <w:rPr>
                <w:rFonts w:ascii="Arial" w:hAnsi="Arial" w:cs="Arial"/>
                <w:sz w:val="20"/>
                <w:szCs w:val="20"/>
              </w:rPr>
              <w:t xml:space="preserve">punktów </w:t>
            </w:r>
            <w:r w:rsidRPr="005E2948">
              <w:rPr>
                <w:rFonts w:ascii="Arial" w:hAnsi="Arial" w:cs="Arial"/>
                <w:sz w:val="20"/>
                <w:szCs w:val="20"/>
              </w:rPr>
              <w:br/>
              <w:t>w kryterium (cena)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48" w:rsidRPr="005E2948" w:rsidRDefault="005E2948" w:rsidP="003B3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948">
              <w:rPr>
                <w:rFonts w:ascii="Arial" w:hAnsi="Arial" w:cs="Arial"/>
                <w:sz w:val="20"/>
                <w:szCs w:val="20"/>
              </w:rPr>
              <w:t>Razem ilość przyznanych punktów</w:t>
            </w:r>
          </w:p>
        </w:tc>
      </w:tr>
      <w:tr w:rsidR="003B3C55" w:rsidRPr="005E2948" w:rsidTr="003B3C55">
        <w:trPr>
          <w:trHeight w:val="72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55" w:rsidRPr="005E2948" w:rsidRDefault="003B3C55" w:rsidP="003B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55" w:rsidRDefault="003B3C55" w:rsidP="003B3C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B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 VISTA GROUP </w:t>
            </w:r>
          </w:p>
          <w:p w:rsidR="003B3C55" w:rsidRDefault="003B3C55" w:rsidP="003B3C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B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Sp. z o.o.  sp. k.  </w:t>
            </w:r>
          </w:p>
          <w:p w:rsidR="003B3C55" w:rsidRDefault="003B3C55" w:rsidP="003B3C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ul. H. Dembińskiego 10</w:t>
            </w:r>
          </w:p>
          <w:p w:rsidR="003B3C55" w:rsidRDefault="003B3C55" w:rsidP="003B3C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B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01-644  Warszawa</w:t>
            </w:r>
          </w:p>
          <w:p w:rsidR="00A86BAE" w:rsidRPr="005E2948" w:rsidRDefault="00A86BAE" w:rsidP="003B3C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55" w:rsidRPr="003B3C55" w:rsidRDefault="003B3C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3C55">
              <w:rPr>
                <w:rFonts w:ascii="Tahoma" w:hAnsi="Tahoma" w:cs="Tahoma"/>
                <w:color w:val="000000"/>
                <w:sz w:val="20"/>
                <w:szCs w:val="20"/>
              </w:rPr>
              <w:t>81 151,71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55" w:rsidRPr="003B3C55" w:rsidRDefault="003B3C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3C55">
              <w:rPr>
                <w:rFonts w:ascii="Tahoma" w:hAnsi="Tahoma" w:cs="Tahoma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55" w:rsidRPr="003B3C55" w:rsidRDefault="003B3C55" w:rsidP="003B3C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3C55">
              <w:rPr>
                <w:rFonts w:ascii="Tahoma" w:hAnsi="Tahoma" w:cs="Tahoma"/>
                <w:color w:val="000000"/>
                <w:sz w:val="20"/>
                <w:szCs w:val="20"/>
              </w:rPr>
              <w:t>100,00</w:t>
            </w:r>
          </w:p>
        </w:tc>
      </w:tr>
      <w:tr w:rsidR="003B3C55" w:rsidRPr="005E2948" w:rsidTr="003B3C55">
        <w:trPr>
          <w:trHeight w:val="719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55" w:rsidRPr="005E2948" w:rsidRDefault="003B3C55" w:rsidP="003B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55" w:rsidRDefault="003B3C55" w:rsidP="003B3C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B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VMG Sp. z o.o.  </w:t>
            </w:r>
          </w:p>
          <w:p w:rsidR="003B3C55" w:rsidRDefault="003B3C55" w:rsidP="003B3C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B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ul. Unii Lubelskiej 1  </w:t>
            </w:r>
          </w:p>
          <w:p w:rsidR="003B3C55" w:rsidRDefault="003B3C55" w:rsidP="003B3C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B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61-249  Poznań </w:t>
            </w:r>
          </w:p>
          <w:p w:rsidR="00A86BAE" w:rsidRPr="005E2948" w:rsidRDefault="00A86BAE" w:rsidP="003B3C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55" w:rsidRPr="003B3C55" w:rsidRDefault="003B3C55" w:rsidP="003B3C5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B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Oferta odrzucona</w:t>
            </w:r>
          </w:p>
        </w:tc>
      </w:tr>
    </w:tbl>
    <w:p w:rsidR="005E2948" w:rsidRPr="005E2948" w:rsidRDefault="005E2948" w:rsidP="005E2948">
      <w:pPr>
        <w:ind w:right="-442"/>
        <w:rPr>
          <w:rFonts w:ascii="Arial" w:hAnsi="Arial" w:cs="Arial"/>
          <w:b/>
          <w:sz w:val="20"/>
          <w:szCs w:val="20"/>
        </w:rPr>
      </w:pPr>
    </w:p>
    <w:p w:rsidR="005E2948" w:rsidRPr="005E2948" w:rsidRDefault="005E2948" w:rsidP="005E2948">
      <w:pPr>
        <w:ind w:right="-442"/>
        <w:rPr>
          <w:rFonts w:ascii="Arial" w:hAnsi="Arial" w:cs="Arial"/>
          <w:b/>
          <w:sz w:val="20"/>
          <w:szCs w:val="20"/>
        </w:rPr>
      </w:pPr>
      <w:r w:rsidRPr="005E2948">
        <w:rPr>
          <w:rFonts w:ascii="Arial" w:hAnsi="Arial" w:cs="Arial"/>
          <w:b/>
          <w:sz w:val="20"/>
          <w:szCs w:val="20"/>
        </w:rPr>
        <w:t>Dziękujemy za udział w postępowaniu i zapraszamy do udziału w innych postępowaniach prowadzonych przez WP Hala Ludowa we Wrocławiu.</w:t>
      </w:r>
    </w:p>
    <w:p w:rsidR="00A86BAE" w:rsidRDefault="00A86BAE" w:rsidP="005E294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A86BAE" w:rsidRDefault="00A86BAE" w:rsidP="005E294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5E2948" w:rsidRPr="005E2948" w:rsidRDefault="005E2948" w:rsidP="005E294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5E2948">
        <w:rPr>
          <w:rFonts w:ascii="Arial" w:hAnsi="Arial" w:cs="Arial"/>
          <w:sz w:val="20"/>
          <w:szCs w:val="20"/>
        </w:rPr>
        <w:t xml:space="preserve">Wrocław, </w:t>
      </w:r>
      <w:r w:rsidR="00A86BAE">
        <w:rPr>
          <w:rFonts w:ascii="Arial" w:hAnsi="Arial" w:cs="Arial"/>
          <w:sz w:val="20"/>
          <w:szCs w:val="20"/>
        </w:rPr>
        <w:t>21 listopad</w:t>
      </w:r>
      <w:r w:rsidRPr="005E2948">
        <w:rPr>
          <w:rFonts w:ascii="Arial" w:hAnsi="Arial" w:cs="Arial"/>
          <w:sz w:val="20"/>
          <w:szCs w:val="20"/>
        </w:rPr>
        <w:t xml:space="preserve"> 2012 r.</w:t>
      </w:r>
    </w:p>
    <w:p w:rsidR="005E2948" w:rsidRPr="005E2948" w:rsidRDefault="005E2948" w:rsidP="005E294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5E2948" w:rsidRPr="005E2948" w:rsidRDefault="005E2948" w:rsidP="005E294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5E2948">
        <w:rPr>
          <w:rFonts w:ascii="Arial" w:hAnsi="Arial" w:cs="Arial"/>
          <w:sz w:val="20"/>
          <w:szCs w:val="20"/>
        </w:rPr>
        <w:t>Przewodniczący Komisji Przetargowej</w:t>
      </w:r>
      <w:r w:rsidRPr="005E2948">
        <w:rPr>
          <w:rFonts w:ascii="Arial" w:hAnsi="Arial" w:cs="Arial"/>
          <w:sz w:val="20"/>
          <w:szCs w:val="20"/>
        </w:rPr>
        <w:tab/>
      </w:r>
      <w:r w:rsidRPr="005E2948">
        <w:rPr>
          <w:rFonts w:ascii="Arial" w:hAnsi="Arial" w:cs="Arial"/>
          <w:sz w:val="20"/>
          <w:szCs w:val="20"/>
        </w:rPr>
        <w:tab/>
      </w:r>
      <w:r w:rsidRPr="005E2948">
        <w:rPr>
          <w:rFonts w:ascii="Arial" w:hAnsi="Arial" w:cs="Arial"/>
          <w:sz w:val="20"/>
          <w:szCs w:val="20"/>
        </w:rPr>
        <w:tab/>
      </w:r>
      <w:r w:rsidRPr="005E2948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5E2948" w:rsidRPr="005E2948" w:rsidRDefault="005E2948" w:rsidP="005E294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5E2948" w:rsidRPr="005E2948" w:rsidRDefault="005E2948" w:rsidP="005E2948">
      <w:pPr>
        <w:spacing w:line="320" w:lineRule="atLeast"/>
        <w:jc w:val="both"/>
        <w:rPr>
          <w:rFonts w:ascii="Arial" w:hAnsi="Arial" w:cs="Arial"/>
          <w:bCs/>
          <w:sz w:val="20"/>
          <w:szCs w:val="20"/>
        </w:rPr>
      </w:pPr>
      <w:r w:rsidRPr="005E2948">
        <w:rPr>
          <w:rFonts w:ascii="Arial" w:hAnsi="Arial" w:cs="Arial"/>
          <w:sz w:val="20"/>
          <w:szCs w:val="20"/>
        </w:rPr>
        <w:t>…………….........................................</w:t>
      </w:r>
      <w:r w:rsidR="00A86BAE">
        <w:rPr>
          <w:rFonts w:ascii="Arial" w:hAnsi="Arial" w:cs="Arial"/>
          <w:sz w:val="20"/>
          <w:szCs w:val="20"/>
        </w:rPr>
        <w:t>..........</w:t>
      </w:r>
      <w:r w:rsidRPr="005E2948">
        <w:rPr>
          <w:rFonts w:ascii="Arial" w:hAnsi="Arial" w:cs="Arial"/>
          <w:sz w:val="20"/>
          <w:szCs w:val="20"/>
        </w:rPr>
        <w:t xml:space="preserve">            </w:t>
      </w:r>
      <w:r w:rsidR="00A86BAE">
        <w:rPr>
          <w:rFonts w:ascii="Arial" w:hAnsi="Arial" w:cs="Arial"/>
          <w:sz w:val="20"/>
          <w:szCs w:val="20"/>
        </w:rPr>
        <w:t xml:space="preserve">                              </w:t>
      </w:r>
      <w:r w:rsidRPr="005E2948">
        <w:rPr>
          <w:rFonts w:ascii="Arial" w:hAnsi="Arial" w:cs="Arial"/>
          <w:sz w:val="20"/>
          <w:szCs w:val="20"/>
        </w:rPr>
        <w:t>…..………………………………..</w:t>
      </w:r>
    </w:p>
    <w:p w:rsidR="005E2948" w:rsidRPr="005E2948" w:rsidRDefault="005E2948" w:rsidP="005E294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5E294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(podpis kierownika zamawiającego</w:t>
      </w:r>
    </w:p>
    <w:p w:rsidR="005E2948" w:rsidRPr="005E2948" w:rsidRDefault="005E2948" w:rsidP="005E294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5E294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lub osoby upoważnionej)</w:t>
      </w:r>
    </w:p>
    <w:p w:rsidR="005E2948" w:rsidRPr="005E2948" w:rsidRDefault="005E2948" w:rsidP="005E2948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51509" w:rsidRPr="005E2948" w:rsidRDefault="00C51509" w:rsidP="00C51509">
      <w:pPr>
        <w:rPr>
          <w:rFonts w:ascii="Arial" w:hAnsi="Arial" w:cs="Arial"/>
          <w:sz w:val="20"/>
          <w:szCs w:val="20"/>
        </w:rPr>
      </w:pPr>
    </w:p>
    <w:sectPr w:rsidR="00C51509" w:rsidRPr="005E2948" w:rsidSect="00BD4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8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1A" w:rsidRDefault="001C271A" w:rsidP="003C26FC">
      <w:r>
        <w:separator/>
      </w:r>
    </w:p>
  </w:endnote>
  <w:endnote w:type="continuationSeparator" w:id="0">
    <w:p w:rsidR="001C271A" w:rsidRDefault="001C271A" w:rsidP="003C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1A" w:rsidRDefault="001C27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1A" w:rsidRDefault="001C271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121.25pt;margin-top:-29.95pt;width:390.5pt;height:74.25pt;z-index:251663360" filled="f" stroked="f">
          <v:textbox>
            <w:txbxContent>
              <w:p w:rsidR="001C271A" w:rsidRPr="005B2DB4" w:rsidRDefault="001C271A" w:rsidP="00EE7A08">
                <w:pPr>
                  <w:spacing w:line="264" w:lineRule="auto"/>
                  <w:rPr>
                    <w:rFonts w:ascii="Arial" w:hAnsi="Arial" w:cs="Arial"/>
                    <w:sz w:val="15"/>
                    <w:szCs w:val="15"/>
                  </w:rPr>
                </w:pPr>
                <w:r w:rsidRPr="0064697A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Wrocławskie Przedsiębiorstwo Hala Ludowa Spółka z ograniczoną odpowiedzialnością</w:t>
                </w:r>
                <w:r w:rsidRPr="0064697A">
                  <w:rPr>
                    <w:rFonts w:ascii="Arial" w:hAnsi="Arial" w:cs="Arial"/>
                    <w:sz w:val="15"/>
                    <w:szCs w:val="15"/>
                  </w:rPr>
                  <w:br/>
                  <w:t>ul. Wystawowa 1, 51-618 Wrocław</w:t>
                </w:r>
                <w:r w:rsidRPr="0064697A">
                  <w:rPr>
                    <w:rFonts w:ascii="Arial" w:hAnsi="Arial" w:cs="Arial"/>
                    <w:sz w:val="15"/>
                    <w:szCs w:val="15"/>
                  </w:rPr>
                  <w:br/>
                  <w:t>Organ rejestrowy: Sąd Rejonowy dla Wrocławia Fabrycznej Wydział VI Gospodarczy KRS,</w:t>
                </w:r>
                <w:r w:rsidRPr="0064697A">
                  <w:rPr>
                    <w:rFonts w:ascii="Arial" w:hAnsi="Arial" w:cs="Arial"/>
                    <w:sz w:val="15"/>
                    <w:szCs w:val="15"/>
                  </w:rPr>
                  <w:br/>
                  <w:t xml:space="preserve">wpis do Rejestru Przedsiębiorców Krajowego Rejestru Sądowego pod nr 0000051000, </w:t>
                </w:r>
                <w:r w:rsidRPr="0064697A">
                  <w:rPr>
                    <w:rFonts w:ascii="Arial" w:hAnsi="Arial" w:cs="Arial"/>
                    <w:sz w:val="15"/>
                    <w:szCs w:val="15"/>
                  </w:rPr>
                  <w:br/>
                  <w:t xml:space="preserve">wysokość kapitału zakładowego: 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108</w:t>
                </w:r>
                <w:r w:rsidRPr="0064697A">
                  <w:rPr>
                    <w:rFonts w:ascii="Arial" w:hAnsi="Arial" w:cs="Arial"/>
                    <w:sz w:val="15"/>
                    <w:szCs w:val="15"/>
                  </w:rPr>
                  <w:t>.113.000,00 zł</w:t>
                </w:r>
                <w:r w:rsidRPr="0064697A">
                  <w:rPr>
                    <w:rFonts w:ascii="Arial" w:hAnsi="Arial" w:cs="Arial"/>
                    <w:sz w:val="15"/>
                    <w:szCs w:val="15"/>
                  </w:rPr>
                  <w:br/>
                  <w:t xml:space="preserve">NIP: 896-000-10-95, REGON: 001005092, tel. 71 347 51 02, faks 71 348 68 51, </w:t>
                </w:r>
                <w:r w:rsidRPr="0064697A">
                  <w:rPr>
                    <w:rFonts w:ascii="Arial" w:hAnsi="Arial" w:cs="Arial"/>
                    <w:sz w:val="15"/>
                    <w:szCs w:val="15"/>
                  </w:rPr>
                  <w:br/>
                  <w:t xml:space="preserve">e-mail: zarzad@halastulecia.pl </w:t>
                </w:r>
                <w:r w:rsidRPr="0064697A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www.halastulecia.pl</w:t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-532765</wp:posOffset>
          </wp:positionV>
          <wp:extent cx="6981825" cy="1190625"/>
          <wp:effectExtent l="19050" t="0" r="9525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271A" w:rsidRDefault="001C27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1A" w:rsidRDefault="001C27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1A" w:rsidRDefault="001C271A" w:rsidP="003C26FC">
      <w:r>
        <w:separator/>
      </w:r>
    </w:p>
  </w:footnote>
  <w:footnote w:type="continuationSeparator" w:id="0">
    <w:p w:rsidR="001C271A" w:rsidRDefault="001C271A" w:rsidP="003C2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1A" w:rsidRDefault="001C27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1A" w:rsidRDefault="001C271A" w:rsidP="00C51509">
    <w:pPr>
      <w:pStyle w:val="Nagwek"/>
      <w:tabs>
        <w:tab w:val="clear" w:pos="4536"/>
        <w:tab w:val="clear" w:pos="9072"/>
        <w:tab w:val="left" w:pos="111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-862330</wp:posOffset>
          </wp:positionH>
          <wp:positionV relativeFrom="paragraph">
            <wp:posOffset>-402590</wp:posOffset>
          </wp:positionV>
          <wp:extent cx="7436485" cy="1266825"/>
          <wp:effectExtent l="0" t="0" r="0" b="0"/>
          <wp:wrapThrough wrapText="bothSides">
            <wp:wrapPolygon edited="0">
              <wp:start x="0" y="0"/>
              <wp:lineTo x="0" y="21438"/>
              <wp:lineTo x="21524" y="21438"/>
              <wp:lineTo x="21524" y="0"/>
              <wp:lineTo x="0" y="0"/>
            </wp:wrapPolygon>
          </wp:wrapThrough>
          <wp:docPr id="2" name="Obraz 2" descr="\\SBS2003\Users\agizecki\Moje dokumenty\pisma firmowe\logo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BS2003\Users\agizecki\Moje dokumenty\pisma firmowe\logo_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48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1A" w:rsidRDefault="001C27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106"/>
    <w:multiLevelType w:val="hybridMultilevel"/>
    <w:tmpl w:val="3B408B42"/>
    <w:lvl w:ilvl="0" w:tplc="D1E8569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9D4EAF"/>
    <w:multiLevelType w:val="hybridMultilevel"/>
    <w:tmpl w:val="FF088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B0B29"/>
    <w:multiLevelType w:val="multilevel"/>
    <w:tmpl w:val="3B9A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C177C"/>
    <w:multiLevelType w:val="multilevel"/>
    <w:tmpl w:val="488C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71C0C"/>
    <w:multiLevelType w:val="multilevel"/>
    <w:tmpl w:val="80BC39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2331241"/>
    <w:multiLevelType w:val="multilevel"/>
    <w:tmpl w:val="0098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0019B"/>
    <w:multiLevelType w:val="hybridMultilevel"/>
    <w:tmpl w:val="872075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7">
    <w:nsid w:val="771F36E5"/>
    <w:multiLevelType w:val="hybridMultilevel"/>
    <w:tmpl w:val="582E2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637A3F"/>
    <w:rsid w:val="00032FBD"/>
    <w:rsid w:val="0006679F"/>
    <w:rsid w:val="000A3D9F"/>
    <w:rsid w:val="001138E4"/>
    <w:rsid w:val="00156F04"/>
    <w:rsid w:val="0016602B"/>
    <w:rsid w:val="00175BF7"/>
    <w:rsid w:val="001870C5"/>
    <w:rsid w:val="00193E56"/>
    <w:rsid w:val="001941DF"/>
    <w:rsid w:val="001C271A"/>
    <w:rsid w:val="002849AD"/>
    <w:rsid w:val="00290DC4"/>
    <w:rsid w:val="002E4AFB"/>
    <w:rsid w:val="002E56D5"/>
    <w:rsid w:val="00320661"/>
    <w:rsid w:val="00335390"/>
    <w:rsid w:val="0036041C"/>
    <w:rsid w:val="003A073A"/>
    <w:rsid w:val="003A565C"/>
    <w:rsid w:val="003B3C55"/>
    <w:rsid w:val="003C26FC"/>
    <w:rsid w:val="003C65A1"/>
    <w:rsid w:val="003D3B04"/>
    <w:rsid w:val="00411826"/>
    <w:rsid w:val="00447CC5"/>
    <w:rsid w:val="004C591C"/>
    <w:rsid w:val="004D77D6"/>
    <w:rsid w:val="00541D8A"/>
    <w:rsid w:val="005D6F74"/>
    <w:rsid w:val="005E2948"/>
    <w:rsid w:val="00602309"/>
    <w:rsid w:val="00613769"/>
    <w:rsid w:val="006171FD"/>
    <w:rsid w:val="00637A3F"/>
    <w:rsid w:val="00657FA3"/>
    <w:rsid w:val="00687119"/>
    <w:rsid w:val="00693AAF"/>
    <w:rsid w:val="00710D43"/>
    <w:rsid w:val="007C26D8"/>
    <w:rsid w:val="008549CC"/>
    <w:rsid w:val="008B2534"/>
    <w:rsid w:val="008D68F3"/>
    <w:rsid w:val="00985531"/>
    <w:rsid w:val="00A5514B"/>
    <w:rsid w:val="00A56BD5"/>
    <w:rsid w:val="00A804B9"/>
    <w:rsid w:val="00A86BAE"/>
    <w:rsid w:val="00A9608E"/>
    <w:rsid w:val="00AB00FA"/>
    <w:rsid w:val="00AB72F5"/>
    <w:rsid w:val="00B76565"/>
    <w:rsid w:val="00BB65C8"/>
    <w:rsid w:val="00BD401D"/>
    <w:rsid w:val="00BE1A98"/>
    <w:rsid w:val="00C4134D"/>
    <w:rsid w:val="00C51509"/>
    <w:rsid w:val="00C96AA9"/>
    <w:rsid w:val="00CB4DF7"/>
    <w:rsid w:val="00D07F29"/>
    <w:rsid w:val="00D3069A"/>
    <w:rsid w:val="00D66207"/>
    <w:rsid w:val="00D73F7C"/>
    <w:rsid w:val="00D81517"/>
    <w:rsid w:val="00DE5586"/>
    <w:rsid w:val="00DE5613"/>
    <w:rsid w:val="00DF2D7D"/>
    <w:rsid w:val="00E05995"/>
    <w:rsid w:val="00E07961"/>
    <w:rsid w:val="00E12D8B"/>
    <w:rsid w:val="00EE7A08"/>
    <w:rsid w:val="00F2342D"/>
    <w:rsid w:val="00FC4BE3"/>
    <w:rsid w:val="00FF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6FC"/>
    <w:pPr>
      <w:spacing w:after="200" w:line="360" w:lineRule="auto"/>
    </w:pPr>
    <w:rPr>
      <w:rFonts w:ascii="Georgia" w:hAnsi="Georg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769"/>
  </w:style>
  <w:style w:type="paragraph" w:styleId="Stopka">
    <w:name w:val="footer"/>
    <w:basedOn w:val="Normalny"/>
    <w:link w:val="StopkaZnak"/>
    <w:uiPriority w:val="99"/>
    <w:unhideWhenUsed/>
    <w:rsid w:val="0061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769"/>
  </w:style>
  <w:style w:type="character" w:customStyle="1" w:styleId="text1test">
    <w:name w:val="text1test"/>
    <w:basedOn w:val="Domylnaczcionkaakapitu"/>
    <w:rsid w:val="00E12D8B"/>
  </w:style>
  <w:style w:type="paragraph" w:styleId="Tekstpodstawowy">
    <w:name w:val="Body Text"/>
    <w:basedOn w:val="Normalny"/>
    <w:link w:val="TekstpodstawowyZnak"/>
    <w:rsid w:val="005E29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9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2948"/>
    <w:pPr>
      <w:spacing w:after="120" w:line="276" w:lineRule="auto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2948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8496-C721-46DB-83B5-AFB19905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eszyjkowska</cp:lastModifiedBy>
  <cp:revision>3</cp:revision>
  <cp:lastPrinted>2012-11-21T09:07:00Z</cp:lastPrinted>
  <dcterms:created xsi:type="dcterms:W3CDTF">2012-11-21T09:05:00Z</dcterms:created>
  <dcterms:modified xsi:type="dcterms:W3CDTF">2012-11-21T10:14:00Z</dcterms:modified>
</cp:coreProperties>
</file>